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0D458" w14:textId="77777777" w:rsidR="009F4865" w:rsidRDefault="009F4865" w:rsidP="009F4865">
      <w:pPr>
        <w:pStyle w:val="a4"/>
        <w:shd w:val="clear" w:color="auto" w:fill="FFFFFF"/>
        <w:spacing w:before="450" w:beforeAutospacing="0" w:line="420" w:lineRule="atLeast"/>
        <w:ind w:firstLine="420"/>
        <w:rPr>
          <w:rFonts w:ascii="Arial" w:hAnsi="Arial" w:cs="Arial"/>
          <w:color w:val="000000"/>
          <w:sz w:val="21"/>
          <w:szCs w:val="21"/>
        </w:rPr>
      </w:pPr>
      <w:r>
        <w:rPr>
          <w:rFonts w:ascii="Arial" w:hAnsi="Arial" w:cs="Arial"/>
          <w:color w:val="000000"/>
          <w:sz w:val="21"/>
          <w:szCs w:val="21"/>
        </w:rPr>
        <w:t>《地震学报》是中国地震学会和中国地震局地球物理研究所主办的地震科学综合性学术刊物。</w:t>
      </w:r>
      <w:r>
        <w:rPr>
          <w:rFonts w:ascii="Arial" w:hAnsi="Arial" w:cs="Arial"/>
          <w:color w:val="000000"/>
          <w:sz w:val="21"/>
          <w:szCs w:val="21"/>
        </w:rPr>
        <w:t>1979</w:t>
      </w:r>
      <w:r>
        <w:rPr>
          <w:rFonts w:ascii="Arial" w:hAnsi="Arial" w:cs="Arial"/>
          <w:color w:val="000000"/>
          <w:sz w:val="21"/>
          <w:szCs w:val="21"/>
        </w:rPr>
        <w:t>年创刊（季刊），</w:t>
      </w:r>
      <w:r>
        <w:rPr>
          <w:rFonts w:ascii="Arial" w:hAnsi="Arial" w:cs="Arial"/>
          <w:color w:val="000000"/>
          <w:sz w:val="21"/>
          <w:szCs w:val="21"/>
        </w:rPr>
        <w:t>1997</w:t>
      </w:r>
      <w:r>
        <w:rPr>
          <w:rFonts w:ascii="Arial" w:hAnsi="Arial" w:cs="Arial"/>
          <w:color w:val="000000"/>
          <w:sz w:val="21"/>
          <w:szCs w:val="21"/>
        </w:rPr>
        <w:t>年改为双月刊。现任主编为陈运泰院士。</w:t>
      </w:r>
    </w:p>
    <w:p w14:paraId="20BF1A9F"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地震学报》主要内容包括：以刊登地震科学方面具有创新性的研究成果和技术成就为主，也登载一些与地震有关的地球物理、地震地质、工程地震等科学领域的学术论文及研究简报；登载本学科不同学术观点的文章；登载与地震科学有关的评述文章；介绍地震科学及与其有关的重大学术问题的研究现状和进展；反映地震科学及其有关的科技工作动态。</w:t>
      </w:r>
    </w:p>
    <w:p w14:paraId="5E6D19C1"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《地震学报》已列入中国科技核心期刊、中国地球物理学类核心期刊。</w:t>
      </w:r>
    </w:p>
    <w:p w14:paraId="1A81F2B5"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《地震学报》已被国内重要的中、外文检索数据库及有关文摘收录。并在历届科技期刊评比中，不断取得优异成绩。其奖项如下</w:t>
      </w:r>
      <w:r>
        <w:rPr>
          <w:rFonts w:ascii="Arial" w:hAnsi="Arial" w:cs="Arial"/>
          <w:color w:val="000000"/>
          <w:sz w:val="21"/>
          <w:szCs w:val="21"/>
        </w:rPr>
        <w:t>:</w:t>
      </w:r>
    </w:p>
    <w:p w14:paraId="0648CB52"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1992</w:t>
      </w:r>
      <w:r>
        <w:rPr>
          <w:rFonts w:ascii="Arial" w:hAnsi="Arial" w:cs="Arial"/>
          <w:color w:val="000000"/>
          <w:sz w:val="21"/>
          <w:szCs w:val="21"/>
        </w:rPr>
        <w:t>年首届全国科技期刊评比中，《地震学报》获得了首届全国优秀科技期刊评比一等奖，国家地震局科技期刊评比一等奖，中国科协优秀学术期刊评比一等奖，北京科技期刊编辑学会科技期刊评比全优奖。</w:t>
      </w:r>
    </w:p>
    <w:p w14:paraId="31ACB9CB"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1996</w:t>
      </w:r>
      <w:r>
        <w:rPr>
          <w:rFonts w:ascii="Arial" w:hAnsi="Arial" w:cs="Arial"/>
          <w:color w:val="000000"/>
          <w:sz w:val="21"/>
          <w:szCs w:val="21"/>
        </w:rPr>
        <w:t>年第二届全国科技期刊评比中，《地震学报》获国家地震局科技期刊评比一等奖。</w:t>
      </w:r>
    </w:p>
    <w:p w14:paraId="4A6072A4"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1997</w:t>
      </w:r>
      <w:r>
        <w:rPr>
          <w:rFonts w:ascii="Arial" w:hAnsi="Arial" w:cs="Arial"/>
          <w:color w:val="000000"/>
          <w:sz w:val="21"/>
          <w:szCs w:val="21"/>
        </w:rPr>
        <w:t>年《地震学报》获第二届全国优秀科技期刊评比二等奖，中国科协优秀学术期刊评比二等奖。</w:t>
      </w:r>
    </w:p>
    <w:p w14:paraId="711AEBDF"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1999</w:t>
      </w:r>
      <w:r>
        <w:rPr>
          <w:rFonts w:ascii="Arial" w:hAnsi="Arial" w:cs="Arial"/>
          <w:color w:val="000000"/>
          <w:sz w:val="21"/>
          <w:szCs w:val="21"/>
        </w:rPr>
        <w:t>年《地震学报》荣获中国期刊奖提名奖。</w:t>
      </w:r>
    </w:p>
    <w:p w14:paraId="30D7B23D"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2001</w:t>
      </w:r>
      <w:r>
        <w:rPr>
          <w:rFonts w:ascii="Arial" w:hAnsi="Arial" w:cs="Arial"/>
          <w:color w:val="000000"/>
          <w:sz w:val="21"/>
          <w:szCs w:val="21"/>
        </w:rPr>
        <w:t>年《地震学报》入围中国期刊方阵，被评为双奖期刊。</w:t>
      </w:r>
    </w:p>
    <w:p w14:paraId="5DDD9B1C"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2002</w:t>
      </w:r>
      <w:r>
        <w:rPr>
          <w:rFonts w:ascii="Arial" w:hAnsi="Arial" w:cs="Arial"/>
          <w:color w:val="000000"/>
          <w:sz w:val="21"/>
          <w:szCs w:val="21"/>
        </w:rPr>
        <w:t>年《地震学报》获中国科协第三届科技期刊评比二等奖。</w:t>
      </w:r>
    </w:p>
    <w:p w14:paraId="19946FEB"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2003</w:t>
      </w:r>
      <w:r>
        <w:rPr>
          <w:rFonts w:ascii="Arial" w:hAnsi="Arial" w:cs="Arial"/>
          <w:color w:val="000000"/>
          <w:sz w:val="21"/>
          <w:szCs w:val="21"/>
        </w:rPr>
        <w:t>年《地震学报》获第二届国家期刊奖百种重点期刊。</w:t>
      </w:r>
    </w:p>
    <w:p w14:paraId="6E964FAD"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2005</w:t>
      </w:r>
      <w:r>
        <w:rPr>
          <w:rFonts w:ascii="Arial" w:hAnsi="Arial" w:cs="Arial"/>
          <w:color w:val="000000"/>
          <w:sz w:val="21"/>
          <w:szCs w:val="21"/>
        </w:rPr>
        <w:t>年《地震学报》获第三届国家期刊奖百种重点期刊。</w:t>
      </w:r>
    </w:p>
    <w:p w14:paraId="177BA0BA"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2008</w:t>
      </w:r>
      <w:r>
        <w:rPr>
          <w:rFonts w:ascii="Arial" w:hAnsi="Arial" w:cs="Arial"/>
          <w:color w:val="000000"/>
          <w:sz w:val="21"/>
          <w:szCs w:val="21"/>
        </w:rPr>
        <w:t>年获中国科学技术信息研究所中国精品科技期刊。</w:t>
      </w:r>
    </w:p>
    <w:p w14:paraId="7CD1C33A"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2012</w:t>
      </w:r>
      <w:r>
        <w:rPr>
          <w:rFonts w:ascii="Arial" w:hAnsi="Arial" w:cs="Arial"/>
          <w:color w:val="000000"/>
          <w:sz w:val="21"/>
          <w:szCs w:val="21"/>
        </w:rPr>
        <w:t>年《地震学报》获</w:t>
      </w:r>
      <w:r>
        <w:rPr>
          <w:rFonts w:ascii="Arial" w:hAnsi="Arial" w:cs="Arial"/>
          <w:color w:val="000000"/>
          <w:sz w:val="21"/>
          <w:szCs w:val="21"/>
        </w:rPr>
        <w:t>2012</w:t>
      </w:r>
      <w:r>
        <w:rPr>
          <w:rFonts w:ascii="Arial" w:hAnsi="Arial" w:cs="Arial"/>
          <w:color w:val="000000"/>
          <w:sz w:val="21"/>
          <w:szCs w:val="21"/>
        </w:rPr>
        <w:t>中国国际影响力优秀学术期刊。</w:t>
      </w:r>
    </w:p>
    <w:p w14:paraId="163B891A"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lastRenderedPageBreak/>
        <w:t>2013</w:t>
      </w:r>
      <w:r>
        <w:rPr>
          <w:rFonts w:ascii="Arial" w:hAnsi="Arial" w:cs="Arial"/>
          <w:color w:val="000000"/>
          <w:sz w:val="21"/>
          <w:szCs w:val="21"/>
        </w:rPr>
        <w:t>年《地震学报》获</w:t>
      </w:r>
      <w:r>
        <w:rPr>
          <w:rFonts w:ascii="Arial" w:hAnsi="Arial" w:cs="Arial"/>
          <w:color w:val="000000"/>
          <w:sz w:val="21"/>
          <w:szCs w:val="21"/>
        </w:rPr>
        <w:t>2013</w:t>
      </w:r>
      <w:r>
        <w:rPr>
          <w:rFonts w:ascii="Arial" w:hAnsi="Arial" w:cs="Arial"/>
          <w:color w:val="000000"/>
          <w:sz w:val="21"/>
          <w:szCs w:val="21"/>
        </w:rPr>
        <w:t>中国百强报刊；</w:t>
      </w:r>
      <w:r>
        <w:rPr>
          <w:rFonts w:ascii="Arial" w:hAnsi="Arial" w:cs="Arial"/>
          <w:color w:val="000000"/>
          <w:sz w:val="21"/>
          <w:szCs w:val="21"/>
        </w:rPr>
        <w:t xml:space="preserve"> 2013</w:t>
      </w:r>
      <w:r>
        <w:rPr>
          <w:rFonts w:ascii="Arial" w:hAnsi="Arial" w:cs="Arial"/>
          <w:color w:val="000000"/>
          <w:sz w:val="21"/>
          <w:szCs w:val="21"/>
        </w:rPr>
        <w:t>中国国际影响力优秀学术期刊。</w:t>
      </w:r>
    </w:p>
    <w:p w14:paraId="050755AF"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《地震学报》连续</w:t>
      </w:r>
      <w:r>
        <w:rPr>
          <w:rFonts w:ascii="Arial" w:hAnsi="Arial" w:cs="Arial"/>
          <w:color w:val="000000"/>
          <w:sz w:val="21"/>
          <w:szCs w:val="21"/>
        </w:rPr>
        <w:t>8</w:t>
      </w:r>
      <w:r>
        <w:rPr>
          <w:rFonts w:ascii="Arial" w:hAnsi="Arial" w:cs="Arial"/>
          <w:color w:val="000000"/>
          <w:sz w:val="21"/>
          <w:szCs w:val="21"/>
        </w:rPr>
        <w:t>年</w:t>
      </w:r>
      <w:r>
        <w:rPr>
          <w:rFonts w:ascii="Arial" w:hAnsi="Arial" w:cs="Arial"/>
          <w:color w:val="000000"/>
          <w:sz w:val="21"/>
          <w:szCs w:val="21"/>
        </w:rPr>
        <w:t>(2007</w:t>
      </w:r>
      <w:r>
        <w:rPr>
          <w:rFonts w:ascii="Arial" w:hAnsi="Arial" w:cs="Arial"/>
          <w:color w:val="000000"/>
          <w:sz w:val="21"/>
          <w:szCs w:val="21"/>
        </w:rPr>
        <w:t>－</w:t>
      </w:r>
      <w:r>
        <w:rPr>
          <w:rFonts w:ascii="Arial" w:hAnsi="Arial" w:cs="Arial"/>
          <w:color w:val="000000"/>
          <w:sz w:val="21"/>
          <w:szCs w:val="21"/>
        </w:rPr>
        <w:t>2014</w:t>
      </w:r>
      <w:r>
        <w:rPr>
          <w:rFonts w:ascii="Arial" w:hAnsi="Arial" w:cs="Arial"/>
          <w:color w:val="000000"/>
          <w:sz w:val="21"/>
          <w:szCs w:val="21"/>
        </w:rPr>
        <w:t>年</w:t>
      </w:r>
      <w:r>
        <w:rPr>
          <w:rFonts w:ascii="Arial" w:hAnsi="Arial" w:cs="Arial"/>
          <w:color w:val="000000"/>
          <w:sz w:val="21"/>
          <w:szCs w:val="21"/>
        </w:rPr>
        <w:t>)</w:t>
      </w:r>
      <w:r>
        <w:rPr>
          <w:rFonts w:ascii="Arial" w:hAnsi="Arial" w:cs="Arial"/>
          <w:color w:val="000000"/>
          <w:sz w:val="21"/>
          <w:szCs w:val="21"/>
        </w:rPr>
        <w:t>被列入中国科协精品科技期刊示范项目。</w:t>
      </w:r>
    </w:p>
    <w:p w14:paraId="056EC6A3"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2014</w:t>
      </w:r>
      <w:r>
        <w:rPr>
          <w:rFonts w:ascii="Arial" w:hAnsi="Arial" w:cs="Arial"/>
          <w:color w:val="000000"/>
          <w:sz w:val="21"/>
          <w:szCs w:val="21"/>
        </w:rPr>
        <w:t>年《地震学报》获</w:t>
      </w:r>
      <w:r>
        <w:rPr>
          <w:rFonts w:ascii="Arial" w:hAnsi="Arial" w:cs="Arial"/>
          <w:color w:val="000000"/>
          <w:sz w:val="21"/>
          <w:szCs w:val="21"/>
        </w:rPr>
        <w:t>2014</w:t>
      </w:r>
      <w:r>
        <w:rPr>
          <w:rFonts w:ascii="Arial" w:hAnsi="Arial" w:cs="Arial"/>
          <w:color w:val="000000"/>
          <w:sz w:val="21"/>
          <w:szCs w:val="21"/>
        </w:rPr>
        <w:t>中国国际影响力优秀学术期刊。</w:t>
      </w:r>
    </w:p>
    <w:p w14:paraId="05C70734"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2015</w:t>
      </w:r>
      <w:r>
        <w:rPr>
          <w:rFonts w:ascii="Arial" w:hAnsi="Arial" w:cs="Arial"/>
          <w:color w:val="000000"/>
          <w:sz w:val="21"/>
          <w:szCs w:val="21"/>
        </w:rPr>
        <w:t>年《地震学报》获</w:t>
      </w:r>
      <w:r>
        <w:rPr>
          <w:rFonts w:ascii="Arial" w:hAnsi="Arial" w:cs="Arial"/>
          <w:color w:val="000000"/>
          <w:sz w:val="21"/>
          <w:szCs w:val="21"/>
        </w:rPr>
        <w:t>2015</w:t>
      </w:r>
      <w:r>
        <w:rPr>
          <w:rFonts w:ascii="Arial" w:hAnsi="Arial" w:cs="Arial"/>
          <w:color w:val="000000"/>
          <w:sz w:val="21"/>
          <w:szCs w:val="21"/>
        </w:rPr>
        <w:t>中国国际影响力优秀学术期刊。</w:t>
      </w:r>
    </w:p>
    <w:p w14:paraId="3F6BFAE8"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2016</w:t>
      </w:r>
      <w:r>
        <w:rPr>
          <w:rFonts w:ascii="Arial" w:hAnsi="Arial" w:cs="Arial"/>
          <w:color w:val="000000"/>
          <w:sz w:val="21"/>
          <w:szCs w:val="21"/>
        </w:rPr>
        <w:t>年《地震学报》获</w:t>
      </w:r>
      <w:r>
        <w:rPr>
          <w:rFonts w:ascii="Arial" w:hAnsi="Arial" w:cs="Arial"/>
          <w:color w:val="000000"/>
          <w:sz w:val="21"/>
          <w:szCs w:val="21"/>
        </w:rPr>
        <w:t>2016</w:t>
      </w:r>
      <w:r>
        <w:rPr>
          <w:rFonts w:ascii="Arial" w:hAnsi="Arial" w:cs="Arial"/>
          <w:color w:val="000000"/>
          <w:sz w:val="21"/>
          <w:szCs w:val="21"/>
        </w:rPr>
        <w:t>中国国际影响力优秀学术期刊。</w:t>
      </w:r>
    </w:p>
    <w:p w14:paraId="2C8565C8" w14:textId="77777777" w:rsidR="009F4865" w:rsidRDefault="009F4865" w:rsidP="009F4865">
      <w:pPr>
        <w:pStyle w:val="a4"/>
        <w:shd w:val="clear" w:color="auto" w:fill="FFFFFF"/>
        <w:spacing w:line="420" w:lineRule="atLeast"/>
        <w:ind w:firstLine="420"/>
        <w:rPr>
          <w:rFonts w:ascii="Arial" w:hAnsi="Arial" w:cs="Arial"/>
          <w:color w:val="000000"/>
          <w:sz w:val="21"/>
          <w:szCs w:val="21"/>
        </w:rPr>
      </w:pPr>
      <w:r>
        <w:rPr>
          <w:rFonts w:ascii="Arial" w:hAnsi="Arial" w:cs="Arial"/>
          <w:color w:val="000000"/>
          <w:sz w:val="21"/>
          <w:szCs w:val="21"/>
        </w:rPr>
        <w:t>《地震学报》</w:t>
      </w:r>
      <w:r>
        <w:rPr>
          <w:rFonts w:ascii="Arial" w:hAnsi="Arial" w:cs="Arial"/>
          <w:color w:val="000000"/>
          <w:sz w:val="21"/>
          <w:szCs w:val="21"/>
        </w:rPr>
        <w:t>1979</w:t>
      </w:r>
      <w:r>
        <w:rPr>
          <w:rFonts w:ascii="Arial" w:hAnsi="Arial" w:cs="Arial"/>
          <w:color w:val="000000"/>
          <w:sz w:val="21"/>
          <w:szCs w:val="21"/>
        </w:rPr>
        <w:t>至今发表的文章电子版已上传到本刊网站。读者可以免费浏览、下载。</w:t>
      </w:r>
    </w:p>
    <w:p w14:paraId="1336465E" w14:textId="77777777" w:rsidR="002B7940" w:rsidRPr="009F4865" w:rsidRDefault="002B7940" w:rsidP="009F4865">
      <w:bookmarkStart w:id="0" w:name="_GoBack"/>
      <w:bookmarkEnd w:id="0"/>
    </w:p>
    <w:sectPr w:rsidR="002B7940" w:rsidRPr="009F48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68BA"/>
    <w:multiLevelType w:val="hybridMultilevel"/>
    <w:tmpl w:val="2E3C3ECC"/>
    <w:lvl w:ilvl="0" w:tplc="790C2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3"/>
    <w:rsid w:val="001F6135"/>
    <w:rsid w:val="00203D7F"/>
    <w:rsid w:val="002B7940"/>
    <w:rsid w:val="003D4F9E"/>
    <w:rsid w:val="00673ABF"/>
    <w:rsid w:val="00695636"/>
    <w:rsid w:val="009F4865"/>
    <w:rsid w:val="00BE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35"/>
    <w:pPr>
      <w:ind w:firstLineChars="200" w:firstLine="420"/>
    </w:pPr>
  </w:style>
  <w:style w:type="paragraph" w:styleId="a4">
    <w:name w:val="Normal (Web)"/>
    <w:basedOn w:val="a"/>
    <w:uiPriority w:val="99"/>
    <w:semiHidden/>
    <w:unhideWhenUsed/>
    <w:rsid w:val="009F486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35"/>
    <w:pPr>
      <w:ind w:firstLineChars="200" w:firstLine="420"/>
    </w:pPr>
  </w:style>
  <w:style w:type="paragraph" w:styleId="a4">
    <w:name w:val="Normal (Web)"/>
    <w:basedOn w:val="a"/>
    <w:uiPriority w:val="99"/>
    <w:semiHidden/>
    <w:unhideWhenUsed/>
    <w:rsid w:val="009F48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Microsoft</cp:lastModifiedBy>
  <cp:revision>7</cp:revision>
  <dcterms:created xsi:type="dcterms:W3CDTF">2018-01-02T04:34:00Z</dcterms:created>
  <dcterms:modified xsi:type="dcterms:W3CDTF">2018-01-12T06:27:00Z</dcterms:modified>
</cp:coreProperties>
</file>